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DE3" w:rsidRPr="00093EF3" w:rsidRDefault="00BC7DE3" w:rsidP="00093EF3">
      <w:pPr>
        <w:pStyle w:val="ab"/>
        <w:spacing w:before="0" w:after="0"/>
      </w:pPr>
      <w:bookmarkStart w:id="0" w:name="_Toc42583484"/>
      <w:r w:rsidRPr="00093EF3">
        <w:rPr>
          <w:rFonts w:hint="eastAsia"/>
        </w:rPr>
        <w:t>南通理工学院科研与服务地方工作先进集体和先进个人</w:t>
      </w:r>
      <w:bookmarkEnd w:id="0"/>
    </w:p>
    <w:p w:rsidR="00BC7DE3" w:rsidRPr="00093EF3" w:rsidRDefault="00BC7DE3" w:rsidP="00093EF3">
      <w:pPr>
        <w:pStyle w:val="ab"/>
        <w:spacing w:before="0" w:after="0"/>
      </w:pPr>
      <w:bookmarkStart w:id="1" w:name="_Toc42583485"/>
      <w:r w:rsidRPr="00093EF3">
        <w:rPr>
          <w:rFonts w:hint="eastAsia"/>
        </w:rPr>
        <w:t>评选暂行办法</w:t>
      </w:r>
      <w:bookmarkEnd w:id="1"/>
    </w:p>
    <w:p w:rsidR="00BC7DE3" w:rsidRDefault="00BC7DE3" w:rsidP="00BC7DE3">
      <w:pPr>
        <w:spacing w:line="440" w:lineRule="exact"/>
        <w:jc w:val="center"/>
        <w:rPr>
          <w:rFonts w:ascii="仿宋" w:eastAsia="仿宋" w:hAnsi="仿宋"/>
          <w:sz w:val="28"/>
          <w:szCs w:val="28"/>
        </w:rPr>
      </w:pPr>
      <w:r w:rsidRPr="00BC7DE3">
        <w:rPr>
          <w:rFonts w:ascii="仿宋" w:eastAsia="仿宋" w:hAnsi="仿宋" w:hint="eastAsia"/>
          <w:sz w:val="28"/>
          <w:szCs w:val="28"/>
        </w:rPr>
        <w:t>通理工〔2019〕13号</w:t>
      </w:r>
    </w:p>
    <w:p w:rsidR="00BC7DE3" w:rsidRDefault="00BC7DE3" w:rsidP="00BC7DE3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为调动广大教职工开展科研与服务地方工作的积极性，表彰在此项工作中取得优异成绩的集体和个人，推动我校科研与服务地方工作高质量发展，学校决定开展“南通理工学院科研与服务地方工作先进集体和先进个人评选活动”。为规范有序地开展评选工作，特制定本办法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F324F">
        <w:rPr>
          <w:rFonts w:ascii="黑体" w:eastAsia="黑体" w:hAnsi="黑体" w:hint="eastAsia"/>
          <w:sz w:val="28"/>
          <w:szCs w:val="28"/>
        </w:rPr>
        <w:t>一、评选范围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凡我校正式教职工及二级学院在科学研究、服务地方等工作中取得显著成绩的均可报名参加评选。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F324F">
        <w:rPr>
          <w:rFonts w:ascii="黑体" w:eastAsia="黑体" w:hAnsi="黑体" w:hint="eastAsia"/>
          <w:sz w:val="28"/>
          <w:szCs w:val="28"/>
        </w:rPr>
        <w:t>二、奖项设置及名额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科研与服务地方工作奖共设四类，即综合奖、科研奖、服务地方贡献奖、单项贡献奖。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1.综合奖是奖励在科研与服务地方工作中取得优异成绩的集体和个人。设先进集体奖1～2名、先进个人奖2～3名。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2.科研奖是奖励在科学研究方面（不含服务地方开展的科研工作）取得优良业绩的个人。设先进个人奖2名。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3.服务地方贡献奖是奖励在服务地方工作中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突出贡献的集体和个人。设先进集体1名、先进个人2名。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4.单项贡献奖是奖励在科研与服务地方工作中，某项业绩突出，并且该项填补了南通理工学院空白。设单项贡献奖若干名。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F324F">
        <w:rPr>
          <w:rFonts w:ascii="黑体" w:eastAsia="黑体" w:hAnsi="黑体" w:hint="eastAsia"/>
          <w:sz w:val="28"/>
          <w:szCs w:val="28"/>
        </w:rPr>
        <w:t>三、申报条件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1.申报的业绩均为当学年度获得；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2.科研项目和成果等原则上均须以南通理工学院为第一署名单位（校企合作除外）；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3.科研项目和成果等原则上均为独立或第一署名人（校企合作除外）；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4.校企合作的科研项目和成果等须有南通理工学院署名；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lastRenderedPageBreak/>
        <w:t>5.当学年度教科研工作量化考核须名列前茅。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F324F">
        <w:rPr>
          <w:rFonts w:ascii="黑体" w:eastAsia="黑体" w:hAnsi="黑体" w:hint="eastAsia"/>
          <w:sz w:val="28"/>
          <w:szCs w:val="28"/>
        </w:rPr>
        <w:t>四、申报要求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1.凡符合上述申报条件的学院（个人）均可申报，并填写《南通理工学院科研与服务地方综合奖先进集体（个人）申报表》、或《南通理工学院科研奖先进个人申报表》、或《南通理工学院服务地方贡献奖先进集体（个人）申报表》、或《南通理工学院科研与服务地方单项贡献奖申报表》1份，提供相关佐证材料1份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2.先进个人申报材料交所在学院初审盖章后送至科技与产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教合作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处；先进集体和单项贡献奖的申报材料直接送至科技与产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教合作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处。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F324F">
        <w:rPr>
          <w:rFonts w:ascii="黑体" w:eastAsia="黑体" w:hAnsi="黑体" w:hint="eastAsia"/>
          <w:sz w:val="28"/>
          <w:szCs w:val="28"/>
        </w:rPr>
        <w:t>五、评选办法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根据申报材料及当学年科研与服务地方工作业绩情况，学校组织专家进行评选。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1.先进集体综合奖评选。根据申报学院当学年度完成的教科研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奖励总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积分、非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奖励总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积分、教职工总人数及职称构成情况，计算该学院人均超出的奖励积分、非奖励积分和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综合奖总积分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，即：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学院人均完成超出的奖励积分X</w:t>
      </w:r>
      <w:r w:rsidRPr="006F324F">
        <w:rPr>
          <w:rFonts w:ascii="仿宋" w:eastAsia="仿宋" w:hAnsi="仿宋" w:hint="eastAsia"/>
          <w:sz w:val="28"/>
          <w:szCs w:val="28"/>
          <w:vertAlign w:val="subscript"/>
        </w:rPr>
        <w:t>1</w:t>
      </w:r>
      <w:r w:rsidRPr="006F324F">
        <w:rPr>
          <w:rFonts w:ascii="仿宋" w:eastAsia="仿宋" w:hAnsi="仿宋" w:hint="eastAsia"/>
          <w:sz w:val="28"/>
          <w:szCs w:val="28"/>
        </w:rPr>
        <w:t>=（学院完成的总奖励积分-学院在基本任务分中应完成的总奖励积分）÷应完成奖励积分的人数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学院人均完成超出的非奖励积分X</w:t>
      </w:r>
      <w:r w:rsidRPr="006F324F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6F324F">
        <w:rPr>
          <w:rFonts w:ascii="仿宋" w:eastAsia="仿宋" w:hAnsi="仿宋" w:hint="eastAsia"/>
          <w:sz w:val="28"/>
          <w:szCs w:val="28"/>
        </w:rPr>
        <w:t>=（学院完成的非奖励积分-学院在基本任务中应完成的非奖励积分）÷应完成非奖励的人数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学院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综合奖总积分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=X</w:t>
      </w:r>
      <w:r w:rsidRPr="006F324F">
        <w:rPr>
          <w:rFonts w:ascii="仿宋" w:eastAsia="仿宋" w:hAnsi="仿宋" w:hint="eastAsia"/>
          <w:sz w:val="28"/>
          <w:szCs w:val="28"/>
          <w:vertAlign w:val="subscript"/>
        </w:rPr>
        <w:t>1</w:t>
      </w:r>
      <w:r w:rsidRPr="006F324F">
        <w:rPr>
          <w:rFonts w:ascii="仿宋" w:eastAsia="仿宋" w:hAnsi="仿宋" w:hint="eastAsia"/>
          <w:sz w:val="28"/>
          <w:szCs w:val="28"/>
        </w:rPr>
        <w:t>×80%+ X</w:t>
      </w:r>
      <w:r w:rsidRPr="006F324F">
        <w:rPr>
          <w:rFonts w:ascii="仿宋" w:eastAsia="仿宋" w:hAnsi="仿宋" w:hint="eastAsia"/>
          <w:sz w:val="28"/>
          <w:szCs w:val="28"/>
          <w:vertAlign w:val="subscript"/>
        </w:rPr>
        <w:t>2</w:t>
      </w:r>
      <w:r w:rsidRPr="006F324F">
        <w:rPr>
          <w:rFonts w:ascii="仿宋" w:eastAsia="仿宋" w:hAnsi="仿宋" w:hint="eastAsia"/>
          <w:sz w:val="28"/>
          <w:szCs w:val="28"/>
        </w:rPr>
        <w:t>×20%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评选时按申报学院当学年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综合奖总积分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高低排序，原则上排序在前者获选，但如果人均超出的奖励积分为0或负数，该学院不能参与综合奖的评选。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2.服务地方工作先进集体奖评选。根据申报学院当学年度横向项目财务到账经费，与企业合作申报的专利、平台、成果奖，科研成果转让（化）等进行教科研奖励积分，用总的奖励积分除以学院当量人数（这里所说的当量人数是指不同职称乘积不同权重系数所得到的人数），得分高者获选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3.先进个人综合奖和服务地方贡献奖评选。按申报人当学年度教科研奖励积分高低排序，排序在前者获选。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lastRenderedPageBreak/>
        <w:t>4.符合下列条件之一者，可获单项贡献奖。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①当学年度科研纵向立项为学校最高级别，且级别填补了南通理工学院空白；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②当学年度横向项目财务到账经费最高；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或跨学年度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的横向项目，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结项时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到账经费总额当学年度最高；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③当学年度科研成果获奖为学校最高级别，且级别填补了南通理工学院空白。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5.专家评选结果公示后，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报校党政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联席会议批准。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6.先进集体综合奖与先进集体服务地方贡献奖、先进个人奖与单项贡献奖评选时，评选对象不重复获奖。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7.校科研与服务地方工作先进集体和先进个人可连续申报，但申报材料必须是当学年度获得的业绩。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6F324F">
        <w:rPr>
          <w:rFonts w:ascii="黑体" w:eastAsia="黑体" w:hAnsi="黑体" w:hint="eastAsia"/>
          <w:sz w:val="28"/>
          <w:szCs w:val="28"/>
        </w:rPr>
        <w:t>六、奖励办法</w:t>
      </w:r>
    </w:p>
    <w:p w:rsidR="006F324F" w:rsidRPr="006F324F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学校对评选出的先进集体和先进个人颁发荣誉证书和奖金。先进集体综合奖3000元，</w:t>
      </w:r>
      <w:r w:rsidR="00C51230" w:rsidRPr="006F324F">
        <w:rPr>
          <w:rFonts w:ascii="仿宋" w:eastAsia="仿宋" w:hAnsi="仿宋" w:hint="eastAsia"/>
          <w:sz w:val="28"/>
          <w:szCs w:val="28"/>
        </w:rPr>
        <w:t>先进集体</w:t>
      </w:r>
      <w:r w:rsidRPr="006F324F">
        <w:rPr>
          <w:rFonts w:ascii="仿宋" w:eastAsia="仿宋" w:hAnsi="仿宋" w:hint="eastAsia"/>
          <w:sz w:val="28"/>
          <w:szCs w:val="28"/>
        </w:rPr>
        <w:t>服务地方贡献奖2000元，先进个人奖1000元，单项贡献奖600元。</w:t>
      </w:r>
    </w:p>
    <w:p w:rsidR="00F03889" w:rsidRDefault="006F324F" w:rsidP="006F324F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F324F">
        <w:rPr>
          <w:rFonts w:ascii="仿宋" w:eastAsia="仿宋" w:hAnsi="仿宋" w:hint="eastAsia"/>
          <w:sz w:val="28"/>
          <w:szCs w:val="28"/>
        </w:rPr>
        <w:t>七、本办法自颁布之日起执行，由科技与产</w:t>
      </w:r>
      <w:proofErr w:type="gramStart"/>
      <w:r w:rsidRPr="006F324F">
        <w:rPr>
          <w:rFonts w:ascii="仿宋" w:eastAsia="仿宋" w:hAnsi="仿宋" w:hint="eastAsia"/>
          <w:sz w:val="28"/>
          <w:szCs w:val="28"/>
        </w:rPr>
        <w:t>教合作</w:t>
      </w:r>
      <w:proofErr w:type="gramEnd"/>
      <w:r w:rsidRPr="006F324F">
        <w:rPr>
          <w:rFonts w:ascii="仿宋" w:eastAsia="仿宋" w:hAnsi="仿宋" w:hint="eastAsia"/>
          <w:sz w:val="28"/>
          <w:szCs w:val="28"/>
        </w:rPr>
        <w:t>处、服务地方办公室负责解释。</w:t>
      </w:r>
    </w:p>
    <w:p w:rsidR="005D255A" w:rsidRDefault="005D255A" w:rsidP="00DA49B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8D4E1A" w:rsidRDefault="008D4E1A" w:rsidP="00DA49B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D255A" w:rsidRDefault="005D255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  <w:r w:rsidRPr="005D255A">
        <w:rPr>
          <w:rFonts w:ascii="仿宋" w:eastAsia="仿宋" w:hAnsi="仿宋" w:hint="eastAsia"/>
          <w:sz w:val="28"/>
          <w:szCs w:val="28"/>
        </w:rPr>
        <w:t>2019年2月22日</w:t>
      </w:r>
    </w:p>
    <w:p w:rsidR="008D4E1A" w:rsidRDefault="008D4E1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:rsidR="008D4E1A" w:rsidRDefault="008D4E1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:rsidR="008D4E1A" w:rsidRDefault="008D4E1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:rsidR="008D4E1A" w:rsidRDefault="008D4E1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:rsidR="008D4E1A" w:rsidRDefault="008D4E1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:rsidR="008D4E1A" w:rsidRDefault="008D4E1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:rsidR="008D4E1A" w:rsidRDefault="008D4E1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:rsidR="008D4E1A" w:rsidRDefault="008D4E1A" w:rsidP="005D255A">
      <w:pPr>
        <w:spacing w:line="440" w:lineRule="exact"/>
        <w:ind w:firstLineChars="2100" w:firstLine="5880"/>
        <w:rPr>
          <w:rFonts w:ascii="仿宋" w:eastAsia="仿宋" w:hAnsi="仿宋"/>
          <w:sz w:val="28"/>
          <w:szCs w:val="28"/>
        </w:rPr>
      </w:pPr>
    </w:p>
    <w:p w:rsidR="008D4E1A" w:rsidRDefault="008D4E1A" w:rsidP="008D4E1A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8D4E1A" w:rsidRDefault="008D4E1A" w:rsidP="008D4E1A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bookmarkStart w:id="2" w:name="_GoBack"/>
      <w:bookmarkEnd w:id="2"/>
    </w:p>
    <w:sectPr w:rsidR="008D4E1A" w:rsidSect="008D0A59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3A" w:rsidRDefault="003A2F3A" w:rsidP="002E33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2F3A" w:rsidRDefault="003A2F3A" w:rsidP="002E33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0E4" w:rsidRPr="001C7042" w:rsidRDefault="005160E4" w:rsidP="008909BC">
    <w:pPr>
      <w:framePr w:wrap="auto" w:vAnchor="text" w:hAnchor="margin" w:xAlign="outside" w:y="1"/>
      <w:tabs>
        <w:tab w:val="center" w:pos="4153"/>
        <w:tab w:val="right" w:pos="8306"/>
      </w:tabs>
      <w:snapToGrid w:val="0"/>
      <w:rPr>
        <w:rFonts w:ascii="Times New Roman" w:hAnsi="Times New Roman" w:cs="Times New Roman"/>
        <w:sz w:val="28"/>
        <w:szCs w:val="28"/>
      </w:rPr>
    </w:pPr>
    <w:r w:rsidRPr="001C7042">
      <w:rPr>
        <w:rFonts w:ascii="Times New Roman" w:hAnsi="Times New Roman" w:cs="Times New Roman"/>
        <w:sz w:val="28"/>
        <w:szCs w:val="28"/>
      </w:rPr>
      <w:t>—</w:t>
    </w:r>
    <w:r w:rsidRPr="001C7042">
      <w:rPr>
        <w:rFonts w:ascii="Times New Roman" w:hAnsi="Times New Roman" w:cs="Times New Roman"/>
        <w:sz w:val="28"/>
        <w:szCs w:val="28"/>
      </w:rPr>
      <w:fldChar w:fldCharType="begin"/>
    </w:r>
    <w:r w:rsidRPr="001C7042">
      <w:rPr>
        <w:rFonts w:ascii="Times New Roman" w:hAnsi="Times New Roman" w:cs="Times New Roman"/>
        <w:sz w:val="28"/>
        <w:szCs w:val="28"/>
      </w:rPr>
      <w:instrText xml:space="preserve">PAGE  </w:instrText>
    </w:r>
    <w:r w:rsidRPr="001C7042">
      <w:rPr>
        <w:rFonts w:ascii="Times New Roman" w:hAnsi="Times New Roman" w:cs="Times New Roman"/>
        <w:sz w:val="28"/>
        <w:szCs w:val="28"/>
      </w:rPr>
      <w:fldChar w:fldCharType="separate"/>
    </w:r>
    <w:r w:rsidR="00FB083F">
      <w:rPr>
        <w:rFonts w:ascii="Times New Roman" w:hAnsi="Times New Roman" w:cs="Times New Roman"/>
        <w:noProof/>
        <w:sz w:val="28"/>
        <w:szCs w:val="28"/>
      </w:rPr>
      <w:t>1</w:t>
    </w:r>
    <w:r w:rsidRPr="001C7042">
      <w:rPr>
        <w:rFonts w:ascii="Times New Roman" w:hAnsi="Times New Roman" w:cs="Times New Roman"/>
        <w:sz w:val="28"/>
        <w:szCs w:val="28"/>
      </w:rPr>
      <w:fldChar w:fldCharType="end"/>
    </w:r>
    <w:r w:rsidRPr="001C7042">
      <w:rPr>
        <w:rFonts w:ascii="Times New Roman" w:hAnsi="Times New Roman" w:cs="Times New Roman"/>
        <w:sz w:val="28"/>
        <w:szCs w:val="28"/>
      </w:rPr>
      <w:t>—</w:t>
    </w:r>
  </w:p>
  <w:p w:rsidR="005160E4" w:rsidRDefault="005160E4" w:rsidP="00875957">
    <w:pPr>
      <w:pStyle w:val="a4"/>
    </w:pPr>
  </w:p>
  <w:p w:rsidR="005160E4" w:rsidRDefault="005160E4">
    <w:pPr>
      <w:pStyle w:val="a4"/>
      <w:rPr>
        <w:rFonts w:cs="Times New Roman"/>
      </w:rPr>
    </w:pPr>
  </w:p>
  <w:p w:rsidR="005160E4" w:rsidRDefault="005160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3A" w:rsidRDefault="003A2F3A" w:rsidP="002E33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2F3A" w:rsidRDefault="003A2F3A" w:rsidP="002E33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213"/>
    <w:multiLevelType w:val="hybridMultilevel"/>
    <w:tmpl w:val="79089BE6"/>
    <w:lvl w:ilvl="0" w:tplc="53BCD7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E57CD6"/>
    <w:multiLevelType w:val="hybridMultilevel"/>
    <w:tmpl w:val="D15C7700"/>
    <w:lvl w:ilvl="0" w:tplc="7416148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E4095"/>
    <w:multiLevelType w:val="multilevel"/>
    <w:tmpl w:val="45CE4095"/>
    <w:lvl w:ilvl="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467D6B1A"/>
    <w:multiLevelType w:val="hybridMultilevel"/>
    <w:tmpl w:val="887C6E28"/>
    <w:lvl w:ilvl="0" w:tplc="12883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5ED4A50"/>
    <w:multiLevelType w:val="hybridMultilevel"/>
    <w:tmpl w:val="EDAECFDE"/>
    <w:lvl w:ilvl="0" w:tplc="45E84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4CB9"/>
    <w:rsid w:val="00000922"/>
    <w:rsid w:val="0000247D"/>
    <w:rsid w:val="000036D9"/>
    <w:rsid w:val="0000558F"/>
    <w:rsid w:val="00006D3F"/>
    <w:rsid w:val="0000787B"/>
    <w:rsid w:val="00007F32"/>
    <w:rsid w:val="00010570"/>
    <w:rsid w:val="000120FA"/>
    <w:rsid w:val="0001252F"/>
    <w:rsid w:val="00012AA4"/>
    <w:rsid w:val="0001380F"/>
    <w:rsid w:val="0001393F"/>
    <w:rsid w:val="00014827"/>
    <w:rsid w:val="00016024"/>
    <w:rsid w:val="0002148A"/>
    <w:rsid w:val="00026AB0"/>
    <w:rsid w:val="00030486"/>
    <w:rsid w:val="00032F1F"/>
    <w:rsid w:val="000332E9"/>
    <w:rsid w:val="00034AA2"/>
    <w:rsid w:val="00034AA6"/>
    <w:rsid w:val="000407F5"/>
    <w:rsid w:val="00040D02"/>
    <w:rsid w:val="00041C56"/>
    <w:rsid w:val="0004313E"/>
    <w:rsid w:val="000435E4"/>
    <w:rsid w:val="0004417B"/>
    <w:rsid w:val="00051337"/>
    <w:rsid w:val="00055258"/>
    <w:rsid w:val="000557A3"/>
    <w:rsid w:val="00057829"/>
    <w:rsid w:val="00057FB5"/>
    <w:rsid w:val="00060A23"/>
    <w:rsid w:val="00061DB1"/>
    <w:rsid w:val="00062EE0"/>
    <w:rsid w:val="000634F5"/>
    <w:rsid w:val="000651EE"/>
    <w:rsid w:val="00065E44"/>
    <w:rsid w:val="0006648E"/>
    <w:rsid w:val="0006674F"/>
    <w:rsid w:val="000675CE"/>
    <w:rsid w:val="00070282"/>
    <w:rsid w:val="000706EB"/>
    <w:rsid w:val="00071406"/>
    <w:rsid w:val="0007162C"/>
    <w:rsid w:val="000742CA"/>
    <w:rsid w:val="00074A05"/>
    <w:rsid w:val="0007550C"/>
    <w:rsid w:val="00077FEB"/>
    <w:rsid w:val="0008039F"/>
    <w:rsid w:val="000809AE"/>
    <w:rsid w:val="00081C99"/>
    <w:rsid w:val="00085BC2"/>
    <w:rsid w:val="0009133E"/>
    <w:rsid w:val="00093EF3"/>
    <w:rsid w:val="000946F7"/>
    <w:rsid w:val="00095123"/>
    <w:rsid w:val="00095722"/>
    <w:rsid w:val="000A12C8"/>
    <w:rsid w:val="000A54DF"/>
    <w:rsid w:val="000B2800"/>
    <w:rsid w:val="000B3E1F"/>
    <w:rsid w:val="000B6918"/>
    <w:rsid w:val="000C0721"/>
    <w:rsid w:val="000C099B"/>
    <w:rsid w:val="000C3763"/>
    <w:rsid w:val="000C3F9E"/>
    <w:rsid w:val="000C4FAD"/>
    <w:rsid w:val="000C59A5"/>
    <w:rsid w:val="000C5B9E"/>
    <w:rsid w:val="000D3209"/>
    <w:rsid w:val="000D4E8F"/>
    <w:rsid w:val="000D5709"/>
    <w:rsid w:val="000D78A4"/>
    <w:rsid w:val="000E16A3"/>
    <w:rsid w:val="000E1EAC"/>
    <w:rsid w:val="000E2DA9"/>
    <w:rsid w:val="000E39B4"/>
    <w:rsid w:val="000E4098"/>
    <w:rsid w:val="000E49EC"/>
    <w:rsid w:val="000E550C"/>
    <w:rsid w:val="000E5D31"/>
    <w:rsid w:val="000F14E6"/>
    <w:rsid w:val="000F4812"/>
    <w:rsid w:val="000F65F6"/>
    <w:rsid w:val="00100AD6"/>
    <w:rsid w:val="00103981"/>
    <w:rsid w:val="00105AD0"/>
    <w:rsid w:val="00106A16"/>
    <w:rsid w:val="001111C3"/>
    <w:rsid w:val="00113CFE"/>
    <w:rsid w:val="00114644"/>
    <w:rsid w:val="00114FB9"/>
    <w:rsid w:val="0011617F"/>
    <w:rsid w:val="001173C6"/>
    <w:rsid w:val="001204AF"/>
    <w:rsid w:val="00120AD1"/>
    <w:rsid w:val="001233D4"/>
    <w:rsid w:val="00124C47"/>
    <w:rsid w:val="00126623"/>
    <w:rsid w:val="00126B03"/>
    <w:rsid w:val="00127A55"/>
    <w:rsid w:val="001302BC"/>
    <w:rsid w:val="00132AFD"/>
    <w:rsid w:val="00136667"/>
    <w:rsid w:val="001372D9"/>
    <w:rsid w:val="00140CCB"/>
    <w:rsid w:val="0014140B"/>
    <w:rsid w:val="0014406F"/>
    <w:rsid w:val="0014480C"/>
    <w:rsid w:val="001462F2"/>
    <w:rsid w:val="00147F71"/>
    <w:rsid w:val="00151461"/>
    <w:rsid w:val="001537B8"/>
    <w:rsid w:val="001543CD"/>
    <w:rsid w:val="00155CA6"/>
    <w:rsid w:val="00157F7B"/>
    <w:rsid w:val="00160D22"/>
    <w:rsid w:val="00161EBB"/>
    <w:rsid w:val="00164E56"/>
    <w:rsid w:val="00165C3A"/>
    <w:rsid w:val="0017136E"/>
    <w:rsid w:val="00172FC2"/>
    <w:rsid w:val="00173F06"/>
    <w:rsid w:val="00174A44"/>
    <w:rsid w:val="00175733"/>
    <w:rsid w:val="00180C35"/>
    <w:rsid w:val="00182AE5"/>
    <w:rsid w:val="0018457A"/>
    <w:rsid w:val="00187E32"/>
    <w:rsid w:val="001904E6"/>
    <w:rsid w:val="001906E9"/>
    <w:rsid w:val="00190974"/>
    <w:rsid w:val="00191879"/>
    <w:rsid w:val="001953A8"/>
    <w:rsid w:val="00195A1F"/>
    <w:rsid w:val="001A1182"/>
    <w:rsid w:val="001A23A4"/>
    <w:rsid w:val="001A4C50"/>
    <w:rsid w:val="001A50A1"/>
    <w:rsid w:val="001A7B4B"/>
    <w:rsid w:val="001B0C36"/>
    <w:rsid w:val="001B11E5"/>
    <w:rsid w:val="001B35CC"/>
    <w:rsid w:val="001B5623"/>
    <w:rsid w:val="001C4EB7"/>
    <w:rsid w:val="001C643E"/>
    <w:rsid w:val="001C6CF6"/>
    <w:rsid w:val="001C701D"/>
    <w:rsid w:val="001C7042"/>
    <w:rsid w:val="001C72D8"/>
    <w:rsid w:val="001C75E6"/>
    <w:rsid w:val="001D05CC"/>
    <w:rsid w:val="001D411A"/>
    <w:rsid w:val="001D5EC0"/>
    <w:rsid w:val="001E09B6"/>
    <w:rsid w:val="001E125C"/>
    <w:rsid w:val="001E1C26"/>
    <w:rsid w:val="001E1D58"/>
    <w:rsid w:val="001E21DB"/>
    <w:rsid w:val="001E24FB"/>
    <w:rsid w:val="001E7DD4"/>
    <w:rsid w:val="001F0B1D"/>
    <w:rsid w:val="001F4871"/>
    <w:rsid w:val="001F4A44"/>
    <w:rsid w:val="001F4E45"/>
    <w:rsid w:val="001F5645"/>
    <w:rsid w:val="001F5B07"/>
    <w:rsid w:val="001F76CC"/>
    <w:rsid w:val="00200B34"/>
    <w:rsid w:val="00201B7E"/>
    <w:rsid w:val="002026EF"/>
    <w:rsid w:val="00204F71"/>
    <w:rsid w:val="0020682E"/>
    <w:rsid w:val="0020712D"/>
    <w:rsid w:val="00207840"/>
    <w:rsid w:val="002136B4"/>
    <w:rsid w:val="002146C2"/>
    <w:rsid w:val="0021599E"/>
    <w:rsid w:val="00215E0D"/>
    <w:rsid w:val="00216590"/>
    <w:rsid w:val="002218B2"/>
    <w:rsid w:val="00222C65"/>
    <w:rsid w:val="00224496"/>
    <w:rsid w:val="00224836"/>
    <w:rsid w:val="0022491D"/>
    <w:rsid w:val="00224A1C"/>
    <w:rsid w:val="0023241F"/>
    <w:rsid w:val="00232D54"/>
    <w:rsid w:val="00233D40"/>
    <w:rsid w:val="00234900"/>
    <w:rsid w:val="00241C17"/>
    <w:rsid w:val="00241CE6"/>
    <w:rsid w:val="00241D36"/>
    <w:rsid w:val="0024259A"/>
    <w:rsid w:val="002426AA"/>
    <w:rsid w:val="00245D1E"/>
    <w:rsid w:val="0024628B"/>
    <w:rsid w:val="002516EF"/>
    <w:rsid w:val="002523EA"/>
    <w:rsid w:val="00253F7C"/>
    <w:rsid w:val="002553DB"/>
    <w:rsid w:val="0025541D"/>
    <w:rsid w:val="00255ABB"/>
    <w:rsid w:val="00256B41"/>
    <w:rsid w:val="00261FF6"/>
    <w:rsid w:val="00262B20"/>
    <w:rsid w:val="00263134"/>
    <w:rsid w:val="0026314F"/>
    <w:rsid w:val="00264881"/>
    <w:rsid w:val="002709D9"/>
    <w:rsid w:val="00273548"/>
    <w:rsid w:val="002735CB"/>
    <w:rsid w:val="00274043"/>
    <w:rsid w:val="00274A58"/>
    <w:rsid w:val="00275003"/>
    <w:rsid w:val="00276849"/>
    <w:rsid w:val="00277124"/>
    <w:rsid w:val="002801E9"/>
    <w:rsid w:val="00280432"/>
    <w:rsid w:val="002807D6"/>
    <w:rsid w:val="00280F3E"/>
    <w:rsid w:val="00281C20"/>
    <w:rsid w:val="002823A9"/>
    <w:rsid w:val="002842A5"/>
    <w:rsid w:val="00284A2A"/>
    <w:rsid w:val="002861BA"/>
    <w:rsid w:val="00290584"/>
    <w:rsid w:val="002927B2"/>
    <w:rsid w:val="00294F2D"/>
    <w:rsid w:val="00296014"/>
    <w:rsid w:val="002A0400"/>
    <w:rsid w:val="002A0879"/>
    <w:rsid w:val="002A0FE1"/>
    <w:rsid w:val="002A1282"/>
    <w:rsid w:val="002A2CD8"/>
    <w:rsid w:val="002A33FF"/>
    <w:rsid w:val="002A3F2B"/>
    <w:rsid w:val="002B0E48"/>
    <w:rsid w:val="002B1884"/>
    <w:rsid w:val="002B29E6"/>
    <w:rsid w:val="002B306F"/>
    <w:rsid w:val="002B3EE4"/>
    <w:rsid w:val="002B401B"/>
    <w:rsid w:val="002B715B"/>
    <w:rsid w:val="002C1CB7"/>
    <w:rsid w:val="002C1E8A"/>
    <w:rsid w:val="002C280C"/>
    <w:rsid w:val="002C2EFC"/>
    <w:rsid w:val="002C63F0"/>
    <w:rsid w:val="002C6D3D"/>
    <w:rsid w:val="002D095F"/>
    <w:rsid w:val="002D0F4A"/>
    <w:rsid w:val="002D686A"/>
    <w:rsid w:val="002D790A"/>
    <w:rsid w:val="002E332E"/>
    <w:rsid w:val="002E3678"/>
    <w:rsid w:val="002E3C57"/>
    <w:rsid w:val="002E60A8"/>
    <w:rsid w:val="002E7FE8"/>
    <w:rsid w:val="002F0E4B"/>
    <w:rsid w:val="002F302B"/>
    <w:rsid w:val="002F4D51"/>
    <w:rsid w:val="002F5C08"/>
    <w:rsid w:val="002F774B"/>
    <w:rsid w:val="002F78D0"/>
    <w:rsid w:val="00300482"/>
    <w:rsid w:val="00301E78"/>
    <w:rsid w:val="0030569E"/>
    <w:rsid w:val="00305EC8"/>
    <w:rsid w:val="0031107E"/>
    <w:rsid w:val="00313C17"/>
    <w:rsid w:val="00315299"/>
    <w:rsid w:val="00320B94"/>
    <w:rsid w:val="003213E2"/>
    <w:rsid w:val="00321738"/>
    <w:rsid w:val="00322E2C"/>
    <w:rsid w:val="003242F8"/>
    <w:rsid w:val="0032495E"/>
    <w:rsid w:val="00331CAF"/>
    <w:rsid w:val="00332430"/>
    <w:rsid w:val="0033329E"/>
    <w:rsid w:val="003332F5"/>
    <w:rsid w:val="00333E6A"/>
    <w:rsid w:val="00335884"/>
    <w:rsid w:val="00336EF4"/>
    <w:rsid w:val="00336FEF"/>
    <w:rsid w:val="003419DA"/>
    <w:rsid w:val="003423C0"/>
    <w:rsid w:val="003458E7"/>
    <w:rsid w:val="00351EB2"/>
    <w:rsid w:val="00353241"/>
    <w:rsid w:val="003563DA"/>
    <w:rsid w:val="0036075B"/>
    <w:rsid w:val="00363B41"/>
    <w:rsid w:val="00365DE8"/>
    <w:rsid w:val="00371700"/>
    <w:rsid w:val="00376458"/>
    <w:rsid w:val="0037733E"/>
    <w:rsid w:val="00377F0D"/>
    <w:rsid w:val="00380A8A"/>
    <w:rsid w:val="00383195"/>
    <w:rsid w:val="0038331C"/>
    <w:rsid w:val="0038519A"/>
    <w:rsid w:val="00391A5C"/>
    <w:rsid w:val="00395905"/>
    <w:rsid w:val="0039594B"/>
    <w:rsid w:val="003A1E73"/>
    <w:rsid w:val="003A2F3A"/>
    <w:rsid w:val="003A2FD5"/>
    <w:rsid w:val="003A5DA5"/>
    <w:rsid w:val="003A6296"/>
    <w:rsid w:val="003A6AC0"/>
    <w:rsid w:val="003A7ED3"/>
    <w:rsid w:val="003B0169"/>
    <w:rsid w:val="003B241E"/>
    <w:rsid w:val="003B2FE9"/>
    <w:rsid w:val="003B6975"/>
    <w:rsid w:val="003B7037"/>
    <w:rsid w:val="003B7543"/>
    <w:rsid w:val="003B76F2"/>
    <w:rsid w:val="003C1465"/>
    <w:rsid w:val="003C15B2"/>
    <w:rsid w:val="003C2AE3"/>
    <w:rsid w:val="003C2C48"/>
    <w:rsid w:val="003C2F18"/>
    <w:rsid w:val="003C35D9"/>
    <w:rsid w:val="003C4456"/>
    <w:rsid w:val="003D00BA"/>
    <w:rsid w:val="003D0ECE"/>
    <w:rsid w:val="003D35F4"/>
    <w:rsid w:val="003D4E2A"/>
    <w:rsid w:val="003D6E06"/>
    <w:rsid w:val="003D76E0"/>
    <w:rsid w:val="003D7AAE"/>
    <w:rsid w:val="003D7E35"/>
    <w:rsid w:val="003E00A6"/>
    <w:rsid w:val="003E040E"/>
    <w:rsid w:val="003E0FC9"/>
    <w:rsid w:val="003E6132"/>
    <w:rsid w:val="003E642A"/>
    <w:rsid w:val="003F0B45"/>
    <w:rsid w:val="003F2006"/>
    <w:rsid w:val="003F34BA"/>
    <w:rsid w:val="003F4C51"/>
    <w:rsid w:val="003F5DFC"/>
    <w:rsid w:val="003F60B2"/>
    <w:rsid w:val="003F7978"/>
    <w:rsid w:val="00400A03"/>
    <w:rsid w:val="00401ABA"/>
    <w:rsid w:val="00402552"/>
    <w:rsid w:val="00403AB7"/>
    <w:rsid w:val="00404B93"/>
    <w:rsid w:val="00406DE6"/>
    <w:rsid w:val="00407488"/>
    <w:rsid w:val="0040755F"/>
    <w:rsid w:val="004106A8"/>
    <w:rsid w:val="0041198A"/>
    <w:rsid w:val="00413EB7"/>
    <w:rsid w:val="00414D64"/>
    <w:rsid w:val="00420043"/>
    <w:rsid w:val="004210E7"/>
    <w:rsid w:val="004231F0"/>
    <w:rsid w:val="00423608"/>
    <w:rsid w:val="00424B0E"/>
    <w:rsid w:val="00426216"/>
    <w:rsid w:val="00426E05"/>
    <w:rsid w:val="00432139"/>
    <w:rsid w:val="0043405F"/>
    <w:rsid w:val="00434372"/>
    <w:rsid w:val="0043653D"/>
    <w:rsid w:val="00441329"/>
    <w:rsid w:val="00441522"/>
    <w:rsid w:val="0044165A"/>
    <w:rsid w:val="00441D4D"/>
    <w:rsid w:val="00442CD6"/>
    <w:rsid w:val="0044310D"/>
    <w:rsid w:val="00443733"/>
    <w:rsid w:val="0044498B"/>
    <w:rsid w:val="004452D3"/>
    <w:rsid w:val="004453D4"/>
    <w:rsid w:val="00446361"/>
    <w:rsid w:val="004468CE"/>
    <w:rsid w:val="00446AE9"/>
    <w:rsid w:val="00446E2E"/>
    <w:rsid w:val="004477DD"/>
    <w:rsid w:val="00450A2A"/>
    <w:rsid w:val="0045182C"/>
    <w:rsid w:val="00461143"/>
    <w:rsid w:val="0046206C"/>
    <w:rsid w:val="00462700"/>
    <w:rsid w:val="00462724"/>
    <w:rsid w:val="004666B2"/>
    <w:rsid w:val="00470186"/>
    <w:rsid w:val="004742FF"/>
    <w:rsid w:val="00477906"/>
    <w:rsid w:val="00477BC5"/>
    <w:rsid w:val="00477F4E"/>
    <w:rsid w:val="00481616"/>
    <w:rsid w:val="00483085"/>
    <w:rsid w:val="00492D39"/>
    <w:rsid w:val="004940A1"/>
    <w:rsid w:val="004A008C"/>
    <w:rsid w:val="004A0334"/>
    <w:rsid w:val="004A14B1"/>
    <w:rsid w:val="004A50BB"/>
    <w:rsid w:val="004A5427"/>
    <w:rsid w:val="004A5C3E"/>
    <w:rsid w:val="004A639B"/>
    <w:rsid w:val="004A67CB"/>
    <w:rsid w:val="004B072F"/>
    <w:rsid w:val="004B226C"/>
    <w:rsid w:val="004B28EF"/>
    <w:rsid w:val="004B3104"/>
    <w:rsid w:val="004B3A0B"/>
    <w:rsid w:val="004B42BB"/>
    <w:rsid w:val="004B459A"/>
    <w:rsid w:val="004B4D2A"/>
    <w:rsid w:val="004B537A"/>
    <w:rsid w:val="004C0647"/>
    <w:rsid w:val="004C0F63"/>
    <w:rsid w:val="004C13F8"/>
    <w:rsid w:val="004C3020"/>
    <w:rsid w:val="004C4D2B"/>
    <w:rsid w:val="004C59B0"/>
    <w:rsid w:val="004C6F13"/>
    <w:rsid w:val="004C7518"/>
    <w:rsid w:val="004D1B1E"/>
    <w:rsid w:val="004D302F"/>
    <w:rsid w:val="004D4583"/>
    <w:rsid w:val="004D5647"/>
    <w:rsid w:val="004D6857"/>
    <w:rsid w:val="004D7D96"/>
    <w:rsid w:val="004E4DCB"/>
    <w:rsid w:val="004E50B9"/>
    <w:rsid w:val="004E562E"/>
    <w:rsid w:val="004E6532"/>
    <w:rsid w:val="004F12F5"/>
    <w:rsid w:val="004F4166"/>
    <w:rsid w:val="004F579E"/>
    <w:rsid w:val="004F7941"/>
    <w:rsid w:val="004F7DF6"/>
    <w:rsid w:val="00501C9A"/>
    <w:rsid w:val="00502469"/>
    <w:rsid w:val="00502A26"/>
    <w:rsid w:val="00503691"/>
    <w:rsid w:val="00505735"/>
    <w:rsid w:val="00506348"/>
    <w:rsid w:val="00507F91"/>
    <w:rsid w:val="00512001"/>
    <w:rsid w:val="00513715"/>
    <w:rsid w:val="00513E49"/>
    <w:rsid w:val="005160E4"/>
    <w:rsid w:val="0052394E"/>
    <w:rsid w:val="005250F7"/>
    <w:rsid w:val="005264C6"/>
    <w:rsid w:val="00527239"/>
    <w:rsid w:val="005301C4"/>
    <w:rsid w:val="005306A9"/>
    <w:rsid w:val="00530750"/>
    <w:rsid w:val="00532B0D"/>
    <w:rsid w:val="00532C40"/>
    <w:rsid w:val="00534E2C"/>
    <w:rsid w:val="005362F6"/>
    <w:rsid w:val="005365C7"/>
    <w:rsid w:val="00540E20"/>
    <w:rsid w:val="0054301E"/>
    <w:rsid w:val="00543714"/>
    <w:rsid w:val="00544AD0"/>
    <w:rsid w:val="00544B5E"/>
    <w:rsid w:val="0054565D"/>
    <w:rsid w:val="005463A0"/>
    <w:rsid w:val="00546AC3"/>
    <w:rsid w:val="005500E1"/>
    <w:rsid w:val="005503CE"/>
    <w:rsid w:val="005504E7"/>
    <w:rsid w:val="005509A8"/>
    <w:rsid w:val="00554D76"/>
    <w:rsid w:val="005557CE"/>
    <w:rsid w:val="005560A6"/>
    <w:rsid w:val="00556535"/>
    <w:rsid w:val="00556916"/>
    <w:rsid w:val="00560E79"/>
    <w:rsid w:val="00561E57"/>
    <w:rsid w:val="00562373"/>
    <w:rsid w:val="00564841"/>
    <w:rsid w:val="00565EA7"/>
    <w:rsid w:val="005671DF"/>
    <w:rsid w:val="00571524"/>
    <w:rsid w:val="00571C7F"/>
    <w:rsid w:val="00571DF8"/>
    <w:rsid w:val="0057281B"/>
    <w:rsid w:val="00573B00"/>
    <w:rsid w:val="0057500B"/>
    <w:rsid w:val="00576963"/>
    <w:rsid w:val="0057712A"/>
    <w:rsid w:val="005807B9"/>
    <w:rsid w:val="00584DB9"/>
    <w:rsid w:val="005879BF"/>
    <w:rsid w:val="00590D1A"/>
    <w:rsid w:val="0059149D"/>
    <w:rsid w:val="005924FE"/>
    <w:rsid w:val="00592F5F"/>
    <w:rsid w:val="00592FF8"/>
    <w:rsid w:val="00593323"/>
    <w:rsid w:val="0059363D"/>
    <w:rsid w:val="00593AC1"/>
    <w:rsid w:val="00593C2A"/>
    <w:rsid w:val="00594775"/>
    <w:rsid w:val="005949E1"/>
    <w:rsid w:val="00595A6D"/>
    <w:rsid w:val="00596216"/>
    <w:rsid w:val="00596987"/>
    <w:rsid w:val="00596E93"/>
    <w:rsid w:val="00597445"/>
    <w:rsid w:val="00597E97"/>
    <w:rsid w:val="005A04D1"/>
    <w:rsid w:val="005A0B1F"/>
    <w:rsid w:val="005A1B6B"/>
    <w:rsid w:val="005A6A58"/>
    <w:rsid w:val="005A7631"/>
    <w:rsid w:val="005A7639"/>
    <w:rsid w:val="005B0080"/>
    <w:rsid w:val="005B077A"/>
    <w:rsid w:val="005B0AEE"/>
    <w:rsid w:val="005B2EB9"/>
    <w:rsid w:val="005B5FD2"/>
    <w:rsid w:val="005B7A39"/>
    <w:rsid w:val="005B7ED3"/>
    <w:rsid w:val="005C06C3"/>
    <w:rsid w:val="005C06E3"/>
    <w:rsid w:val="005C160A"/>
    <w:rsid w:val="005C1656"/>
    <w:rsid w:val="005C206C"/>
    <w:rsid w:val="005C20A0"/>
    <w:rsid w:val="005C4993"/>
    <w:rsid w:val="005C59CB"/>
    <w:rsid w:val="005C5B95"/>
    <w:rsid w:val="005C7F93"/>
    <w:rsid w:val="005D255A"/>
    <w:rsid w:val="005D2843"/>
    <w:rsid w:val="005D364C"/>
    <w:rsid w:val="005D486D"/>
    <w:rsid w:val="005D6DF9"/>
    <w:rsid w:val="005E0CC2"/>
    <w:rsid w:val="005E4AFA"/>
    <w:rsid w:val="005E674D"/>
    <w:rsid w:val="005E6CE4"/>
    <w:rsid w:val="005E6FA7"/>
    <w:rsid w:val="005E7133"/>
    <w:rsid w:val="005F13F4"/>
    <w:rsid w:val="005F708A"/>
    <w:rsid w:val="00601B98"/>
    <w:rsid w:val="006020B2"/>
    <w:rsid w:val="00602258"/>
    <w:rsid w:val="0060371F"/>
    <w:rsid w:val="006048DE"/>
    <w:rsid w:val="00605FA6"/>
    <w:rsid w:val="00606646"/>
    <w:rsid w:val="00607D7A"/>
    <w:rsid w:val="00616078"/>
    <w:rsid w:val="00626E25"/>
    <w:rsid w:val="0063046F"/>
    <w:rsid w:val="00631383"/>
    <w:rsid w:val="00631DE5"/>
    <w:rsid w:val="006338E9"/>
    <w:rsid w:val="006341C1"/>
    <w:rsid w:val="00634ED3"/>
    <w:rsid w:val="00636FCD"/>
    <w:rsid w:val="00637356"/>
    <w:rsid w:val="00641024"/>
    <w:rsid w:val="00641A2D"/>
    <w:rsid w:val="00643A32"/>
    <w:rsid w:val="006476EB"/>
    <w:rsid w:val="006512E5"/>
    <w:rsid w:val="0065420E"/>
    <w:rsid w:val="00655270"/>
    <w:rsid w:val="00655EA2"/>
    <w:rsid w:val="006566F5"/>
    <w:rsid w:val="006607E6"/>
    <w:rsid w:val="006626DD"/>
    <w:rsid w:val="006637AA"/>
    <w:rsid w:val="00666BAC"/>
    <w:rsid w:val="0066735F"/>
    <w:rsid w:val="00672321"/>
    <w:rsid w:val="00673E1B"/>
    <w:rsid w:val="00673F19"/>
    <w:rsid w:val="00675D23"/>
    <w:rsid w:val="00676175"/>
    <w:rsid w:val="00677C38"/>
    <w:rsid w:val="00683E04"/>
    <w:rsid w:val="00685552"/>
    <w:rsid w:val="00686904"/>
    <w:rsid w:val="00690C81"/>
    <w:rsid w:val="00692406"/>
    <w:rsid w:val="0069363D"/>
    <w:rsid w:val="006949EB"/>
    <w:rsid w:val="00695B7D"/>
    <w:rsid w:val="00696295"/>
    <w:rsid w:val="00697FC4"/>
    <w:rsid w:val="006A0BC8"/>
    <w:rsid w:val="006A1A61"/>
    <w:rsid w:val="006A1A9A"/>
    <w:rsid w:val="006A2BFA"/>
    <w:rsid w:val="006A46BE"/>
    <w:rsid w:val="006A6712"/>
    <w:rsid w:val="006A70D3"/>
    <w:rsid w:val="006B204C"/>
    <w:rsid w:val="006B3248"/>
    <w:rsid w:val="006B4AF2"/>
    <w:rsid w:val="006B57D4"/>
    <w:rsid w:val="006B5DC9"/>
    <w:rsid w:val="006B650B"/>
    <w:rsid w:val="006B6DFD"/>
    <w:rsid w:val="006C001F"/>
    <w:rsid w:val="006C040F"/>
    <w:rsid w:val="006C0512"/>
    <w:rsid w:val="006C1787"/>
    <w:rsid w:val="006C32A0"/>
    <w:rsid w:val="006C4B3D"/>
    <w:rsid w:val="006D1552"/>
    <w:rsid w:val="006D461B"/>
    <w:rsid w:val="006E0B5F"/>
    <w:rsid w:val="006E2E3B"/>
    <w:rsid w:val="006E34D7"/>
    <w:rsid w:val="006E51D7"/>
    <w:rsid w:val="006E5B49"/>
    <w:rsid w:val="006F09D8"/>
    <w:rsid w:val="006F2A6E"/>
    <w:rsid w:val="006F2EB4"/>
    <w:rsid w:val="006F324F"/>
    <w:rsid w:val="006F78EE"/>
    <w:rsid w:val="00701BBE"/>
    <w:rsid w:val="00701D49"/>
    <w:rsid w:val="00703CBF"/>
    <w:rsid w:val="007125E9"/>
    <w:rsid w:val="00712EEB"/>
    <w:rsid w:val="00713FF9"/>
    <w:rsid w:val="00714850"/>
    <w:rsid w:val="00714F40"/>
    <w:rsid w:val="00716F88"/>
    <w:rsid w:val="00720602"/>
    <w:rsid w:val="007218E7"/>
    <w:rsid w:val="00721D4B"/>
    <w:rsid w:val="00722669"/>
    <w:rsid w:val="00722728"/>
    <w:rsid w:val="0072320D"/>
    <w:rsid w:val="00724BAF"/>
    <w:rsid w:val="00725187"/>
    <w:rsid w:val="00725F9C"/>
    <w:rsid w:val="007270F3"/>
    <w:rsid w:val="007308B2"/>
    <w:rsid w:val="0073121C"/>
    <w:rsid w:val="00731788"/>
    <w:rsid w:val="00734C61"/>
    <w:rsid w:val="007355CD"/>
    <w:rsid w:val="00735DFC"/>
    <w:rsid w:val="00736401"/>
    <w:rsid w:val="00737E66"/>
    <w:rsid w:val="00750EF5"/>
    <w:rsid w:val="007516FF"/>
    <w:rsid w:val="00757985"/>
    <w:rsid w:val="00757D8E"/>
    <w:rsid w:val="00757FE5"/>
    <w:rsid w:val="007607D4"/>
    <w:rsid w:val="007608D8"/>
    <w:rsid w:val="00765C7D"/>
    <w:rsid w:val="007704BF"/>
    <w:rsid w:val="00774807"/>
    <w:rsid w:val="00775BC8"/>
    <w:rsid w:val="00775E4B"/>
    <w:rsid w:val="00776DD6"/>
    <w:rsid w:val="007771A4"/>
    <w:rsid w:val="00777BDE"/>
    <w:rsid w:val="00782067"/>
    <w:rsid w:val="00785D7D"/>
    <w:rsid w:val="00786B98"/>
    <w:rsid w:val="00790953"/>
    <w:rsid w:val="00792297"/>
    <w:rsid w:val="00792C9F"/>
    <w:rsid w:val="007939FF"/>
    <w:rsid w:val="007941BF"/>
    <w:rsid w:val="007954E2"/>
    <w:rsid w:val="00795ACD"/>
    <w:rsid w:val="007965A5"/>
    <w:rsid w:val="00797A67"/>
    <w:rsid w:val="007A185F"/>
    <w:rsid w:val="007A4146"/>
    <w:rsid w:val="007A4CB9"/>
    <w:rsid w:val="007A5CAD"/>
    <w:rsid w:val="007A5EC3"/>
    <w:rsid w:val="007B0E49"/>
    <w:rsid w:val="007B0E8A"/>
    <w:rsid w:val="007B1953"/>
    <w:rsid w:val="007B2169"/>
    <w:rsid w:val="007B6556"/>
    <w:rsid w:val="007B677A"/>
    <w:rsid w:val="007B6BF7"/>
    <w:rsid w:val="007B7A0A"/>
    <w:rsid w:val="007C2A0D"/>
    <w:rsid w:val="007C2C72"/>
    <w:rsid w:val="007C2F28"/>
    <w:rsid w:val="007C4890"/>
    <w:rsid w:val="007C7853"/>
    <w:rsid w:val="007D08B9"/>
    <w:rsid w:val="007D1C13"/>
    <w:rsid w:val="007D3FF1"/>
    <w:rsid w:val="007D6614"/>
    <w:rsid w:val="007D6E99"/>
    <w:rsid w:val="007D789F"/>
    <w:rsid w:val="007E0531"/>
    <w:rsid w:val="007E1C69"/>
    <w:rsid w:val="007E2DD6"/>
    <w:rsid w:val="007E4371"/>
    <w:rsid w:val="007E4C62"/>
    <w:rsid w:val="007E7D00"/>
    <w:rsid w:val="007F4D3C"/>
    <w:rsid w:val="007F5F83"/>
    <w:rsid w:val="007F7561"/>
    <w:rsid w:val="00800E8F"/>
    <w:rsid w:val="00802DBD"/>
    <w:rsid w:val="008054C2"/>
    <w:rsid w:val="00814C95"/>
    <w:rsid w:val="00816A46"/>
    <w:rsid w:val="008212DB"/>
    <w:rsid w:val="0082326C"/>
    <w:rsid w:val="00826FB6"/>
    <w:rsid w:val="00830267"/>
    <w:rsid w:val="00830441"/>
    <w:rsid w:val="0083045B"/>
    <w:rsid w:val="0083086E"/>
    <w:rsid w:val="00830B2F"/>
    <w:rsid w:val="00831570"/>
    <w:rsid w:val="00831D28"/>
    <w:rsid w:val="00832E61"/>
    <w:rsid w:val="008336E6"/>
    <w:rsid w:val="0083524F"/>
    <w:rsid w:val="00840544"/>
    <w:rsid w:val="008412FD"/>
    <w:rsid w:val="0084207F"/>
    <w:rsid w:val="0084309C"/>
    <w:rsid w:val="00844417"/>
    <w:rsid w:val="00845981"/>
    <w:rsid w:val="008471A1"/>
    <w:rsid w:val="00850372"/>
    <w:rsid w:val="00851FC7"/>
    <w:rsid w:val="00854EE9"/>
    <w:rsid w:val="00855F10"/>
    <w:rsid w:val="008611EC"/>
    <w:rsid w:val="0086277C"/>
    <w:rsid w:val="0087201A"/>
    <w:rsid w:val="00875957"/>
    <w:rsid w:val="00876125"/>
    <w:rsid w:val="008761FA"/>
    <w:rsid w:val="008771DA"/>
    <w:rsid w:val="008773ED"/>
    <w:rsid w:val="00880E53"/>
    <w:rsid w:val="0088150C"/>
    <w:rsid w:val="0088166C"/>
    <w:rsid w:val="00882C20"/>
    <w:rsid w:val="00883A86"/>
    <w:rsid w:val="0089064C"/>
    <w:rsid w:val="008909BC"/>
    <w:rsid w:val="00892838"/>
    <w:rsid w:val="0089283D"/>
    <w:rsid w:val="0089363D"/>
    <w:rsid w:val="00894C8B"/>
    <w:rsid w:val="0089539E"/>
    <w:rsid w:val="00896313"/>
    <w:rsid w:val="00896730"/>
    <w:rsid w:val="0089722F"/>
    <w:rsid w:val="008A611C"/>
    <w:rsid w:val="008A7821"/>
    <w:rsid w:val="008B0CF3"/>
    <w:rsid w:val="008B1F4A"/>
    <w:rsid w:val="008B240A"/>
    <w:rsid w:val="008B2E68"/>
    <w:rsid w:val="008B4151"/>
    <w:rsid w:val="008B6ECC"/>
    <w:rsid w:val="008B6F48"/>
    <w:rsid w:val="008C0D94"/>
    <w:rsid w:val="008C16D3"/>
    <w:rsid w:val="008C1708"/>
    <w:rsid w:val="008C21D5"/>
    <w:rsid w:val="008C4DD6"/>
    <w:rsid w:val="008C4EC7"/>
    <w:rsid w:val="008C6436"/>
    <w:rsid w:val="008C7CA4"/>
    <w:rsid w:val="008D0A59"/>
    <w:rsid w:val="008D1594"/>
    <w:rsid w:val="008D1CEC"/>
    <w:rsid w:val="008D4E1A"/>
    <w:rsid w:val="008D531B"/>
    <w:rsid w:val="008D534F"/>
    <w:rsid w:val="008D7026"/>
    <w:rsid w:val="008D7FA8"/>
    <w:rsid w:val="008E285C"/>
    <w:rsid w:val="008E7553"/>
    <w:rsid w:val="008F04D6"/>
    <w:rsid w:val="008F3588"/>
    <w:rsid w:val="008F5654"/>
    <w:rsid w:val="008F6775"/>
    <w:rsid w:val="008F6F8D"/>
    <w:rsid w:val="008F6FE1"/>
    <w:rsid w:val="009011F1"/>
    <w:rsid w:val="00901669"/>
    <w:rsid w:val="0090335B"/>
    <w:rsid w:val="00904297"/>
    <w:rsid w:val="00907579"/>
    <w:rsid w:val="00907B53"/>
    <w:rsid w:val="00910EEB"/>
    <w:rsid w:val="0091165B"/>
    <w:rsid w:val="00911A25"/>
    <w:rsid w:val="0091264B"/>
    <w:rsid w:val="0091442A"/>
    <w:rsid w:val="00914869"/>
    <w:rsid w:val="00914BAF"/>
    <w:rsid w:val="009220BF"/>
    <w:rsid w:val="00923C6C"/>
    <w:rsid w:val="00926854"/>
    <w:rsid w:val="0093135C"/>
    <w:rsid w:val="009314E0"/>
    <w:rsid w:val="00931D5E"/>
    <w:rsid w:val="0093486C"/>
    <w:rsid w:val="0093750A"/>
    <w:rsid w:val="0093791D"/>
    <w:rsid w:val="0094260C"/>
    <w:rsid w:val="00942D0A"/>
    <w:rsid w:val="009434CA"/>
    <w:rsid w:val="00945E35"/>
    <w:rsid w:val="00946D34"/>
    <w:rsid w:val="00950675"/>
    <w:rsid w:val="00950AC5"/>
    <w:rsid w:val="00953B0B"/>
    <w:rsid w:val="0095431E"/>
    <w:rsid w:val="0095511A"/>
    <w:rsid w:val="00955AB4"/>
    <w:rsid w:val="00955CE3"/>
    <w:rsid w:val="00956AF5"/>
    <w:rsid w:val="00960055"/>
    <w:rsid w:val="009609FA"/>
    <w:rsid w:val="009635BE"/>
    <w:rsid w:val="00963F1C"/>
    <w:rsid w:val="00964684"/>
    <w:rsid w:val="009675A9"/>
    <w:rsid w:val="00970A27"/>
    <w:rsid w:val="009731B0"/>
    <w:rsid w:val="0097403A"/>
    <w:rsid w:val="0097501D"/>
    <w:rsid w:val="009751BA"/>
    <w:rsid w:val="00976127"/>
    <w:rsid w:val="009776A6"/>
    <w:rsid w:val="00977970"/>
    <w:rsid w:val="0098276D"/>
    <w:rsid w:val="0098286B"/>
    <w:rsid w:val="00982D33"/>
    <w:rsid w:val="00984246"/>
    <w:rsid w:val="00985907"/>
    <w:rsid w:val="0098785A"/>
    <w:rsid w:val="00987A75"/>
    <w:rsid w:val="00991B48"/>
    <w:rsid w:val="00992D83"/>
    <w:rsid w:val="00994762"/>
    <w:rsid w:val="009962F5"/>
    <w:rsid w:val="009A0555"/>
    <w:rsid w:val="009A0DF7"/>
    <w:rsid w:val="009A1715"/>
    <w:rsid w:val="009A3953"/>
    <w:rsid w:val="009A4481"/>
    <w:rsid w:val="009A45C7"/>
    <w:rsid w:val="009A49BF"/>
    <w:rsid w:val="009A57B8"/>
    <w:rsid w:val="009B0D9D"/>
    <w:rsid w:val="009B26B2"/>
    <w:rsid w:val="009B3759"/>
    <w:rsid w:val="009B57BC"/>
    <w:rsid w:val="009C01BC"/>
    <w:rsid w:val="009C2F10"/>
    <w:rsid w:val="009C3055"/>
    <w:rsid w:val="009C3618"/>
    <w:rsid w:val="009C432A"/>
    <w:rsid w:val="009C468E"/>
    <w:rsid w:val="009C4FD5"/>
    <w:rsid w:val="009C57F5"/>
    <w:rsid w:val="009C5FA0"/>
    <w:rsid w:val="009C5FE9"/>
    <w:rsid w:val="009C627B"/>
    <w:rsid w:val="009D0F9C"/>
    <w:rsid w:val="009D13B8"/>
    <w:rsid w:val="009D2388"/>
    <w:rsid w:val="009D2522"/>
    <w:rsid w:val="009D2B79"/>
    <w:rsid w:val="009D3F21"/>
    <w:rsid w:val="009D4BF0"/>
    <w:rsid w:val="009D5636"/>
    <w:rsid w:val="009D77D6"/>
    <w:rsid w:val="009E09AE"/>
    <w:rsid w:val="009E2072"/>
    <w:rsid w:val="009E3A48"/>
    <w:rsid w:val="009E4376"/>
    <w:rsid w:val="009E668F"/>
    <w:rsid w:val="009E7363"/>
    <w:rsid w:val="009F0ECC"/>
    <w:rsid w:val="009F250C"/>
    <w:rsid w:val="009F35AA"/>
    <w:rsid w:val="009F4D9B"/>
    <w:rsid w:val="009F5D0F"/>
    <w:rsid w:val="009F601A"/>
    <w:rsid w:val="009F7E61"/>
    <w:rsid w:val="00A00996"/>
    <w:rsid w:val="00A00E12"/>
    <w:rsid w:val="00A04286"/>
    <w:rsid w:val="00A05C5E"/>
    <w:rsid w:val="00A06B2B"/>
    <w:rsid w:val="00A078CC"/>
    <w:rsid w:val="00A10100"/>
    <w:rsid w:val="00A10BD2"/>
    <w:rsid w:val="00A1290D"/>
    <w:rsid w:val="00A154F5"/>
    <w:rsid w:val="00A15AF6"/>
    <w:rsid w:val="00A17833"/>
    <w:rsid w:val="00A2032B"/>
    <w:rsid w:val="00A205E2"/>
    <w:rsid w:val="00A207B4"/>
    <w:rsid w:val="00A22026"/>
    <w:rsid w:val="00A23141"/>
    <w:rsid w:val="00A2413C"/>
    <w:rsid w:val="00A24E98"/>
    <w:rsid w:val="00A251C6"/>
    <w:rsid w:val="00A3031D"/>
    <w:rsid w:val="00A313C5"/>
    <w:rsid w:val="00A31F34"/>
    <w:rsid w:val="00A32B59"/>
    <w:rsid w:val="00A332BD"/>
    <w:rsid w:val="00A34466"/>
    <w:rsid w:val="00A35B5B"/>
    <w:rsid w:val="00A36218"/>
    <w:rsid w:val="00A403D9"/>
    <w:rsid w:val="00A42422"/>
    <w:rsid w:val="00A42D0E"/>
    <w:rsid w:val="00A42F46"/>
    <w:rsid w:val="00A4476E"/>
    <w:rsid w:val="00A45519"/>
    <w:rsid w:val="00A52068"/>
    <w:rsid w:val="00A5236B"/>
    <w:rsid w:val="00A524C1"/>
    <w:rsid w:val="00A53449"/>
    <w:rsid w:val="00A53C9D"/>
    <w:rsid w:val="00A53D69"/>
    <w:rsid w:val="00A54020"/>
    <w:rsid w:val="00A54AD4"/>
    <w:rsid w:val="00A54CE9"/>
    <w:rsid w:val="00A55077"/>
    <w:rsid w:val="00A55433"/>
    <w:rsid w:val="00A56C89"/>
    <w:rsid w:val="00A6250E"/>
    <w:rsid w:val="00A62C57"/>
    <w:rsid w:val="00A66D42"/>
    <w:rsid w:val="00A676AA"/>
    <w:rsid w:val="00A70146"/>
    <w:rsid w:val="00A72769"/>
    <w:rsid w:val="00A72C16"/>
    <w:rsid w:val="00A74D04"/>
    <w:rsid w:val="00A7655E"/>
    <w:rsid w:val="00A77245"/>
    <w:rsid w:val="00A80B4A"/>
    <w:rsid w:val="00A8195E"/>
    <w:rsid w:val="00A82A64"/>
    <w:rsid w:val="00A82F49"/>
    <w:rsid w:val="00A830EC"/>
    <w:rsid w:val="00A831FA"/>
    <w:rsid w:val="00A835B0"/>
    <w:rsid w:val="00A843D3"/>
    <w:rsid w:val="00A8677F"/>
    <w:rsid w:val="00A8777E"/>
    <w:rsid w:val="00A87FF1"/>
    <w:rsid w:val="00A91F91"/>
    <w:rsid w:val="00A92CEA"/>
    <w:rsid w:val="00A95CD0"/>
    <w:rsid w:val="00AA07FD"/>
    <w:rsid w:val="00AA0ECD"/>
    <w:rsid w:val="00AA3373"/>
    <w:rsid w:val="00AA55AB"/>
    <w:rsid w:val="00AA6583"/>
    <w:rsid w:val="00AB01BA"/>
    <w:rsid w:val="00AB0334"/>
    <w:rsid w:val="00AB0C97"/>
    <w:rsid w:val="00AB57EE"/>
    <w:rsid w:val="00AB6BE4"/>
    <w:rsid w:val="00AB70D8"/>
    <w:rsid w:val="00AB7242"/>
    <w:rsid w:val="00AC1BE7"/>
    <w:rsid w:val="00AC4F88"/>
    <w:rsid w:val="00AC5CF9"/>
    <w:rsid w:val="00AC6D7B"/>
    <w:rsid w:val="00AD19D5"/>
    <w:rsid w:val="00AD416D"/>
    <w:rsid w:val="00AD5B41"/>
    <w:rsid w:val="00AE3E1A"/>
    <w:rsid w:val="00AE3EAB"/>
    <w:rsid w:val="00AE4CDB"/>
    <w:rsid w:val="00AE6605"/>
    <w:rsid w:val="00AF1E6A"/>
    <w:rsid w:val="00AF1FD2"/>
    <w:rsid w:val="00AF2B85"/>
    <w:rsid w:val="00AF2DDA"/>
    <w:rsid w:val="00AF3277"/>
    <w:rsid w:val="00AF6292"/>
    <w:rsid w:val="00AF6A15"/>
    <w:rsid w:val="00AF6A1A"/>
    <w:rsid w:val="00B001AA"/>
    <w:rsid w:val="00B00369"/>
    <w:rsid w:val="00B03B9E"/>
    <w:rsid w:val="00B04482"/>
    <w:rsid w:val="00B0731B"/>
    <w:rsid w:val="00B107F2"/>
    <w:rsid w:val="00B11A1B"/>
    <w:rsid w:val="00B12966"/>
    <w:rsid w:val="00B132DE"/>
    <w:rsid w:val="00B1346B"/>
    <w:rsid w:val="00B13944"/>
    <w:rsid w:val="00B1549D"/>
    <w:rsid w:val="00B169E6"/>
    <w:rsid w:val="00B17401"/>
    <w:rsid w:val="00B17CC3"/>
    <w:rsid w:val="00B206F7"/>
    <w:rsid w:val="00B20DE3"/>
    <w:rsid w:val="00B223F6"/>
    <w:rsid w:val="00B22E99"/>
    <w:rsid w:val="00B230F9"/>
    <w:rsid w:val="00B231B3"/>
    <w:rsid w:val="00B24BE7"/>
    <w:rsid w:val="00B254E6"/>
    <w:rsid w:val="00B2770D"/>
    <w:rsid w:val="00B31546"/>
    <w:rsid w:val="00B316AC"/>
    <w:rsid w:val="00B31F21"/>
    <w:rsid w:val="00B32458"/>
    <w:rsid w:val="00B3506F"/>
    <w:rsid w:val="00B35C68"/>
    <w:rsid w:val="00B37024"/>
    <w:rsid w:val="00B37E5D"/>
    <w:rsid w:val="00B37FB2"/>
    <w:rsid w:val="00B4139B"/>
    <w:rsid w:val="00B44C96"/>
    <w:rsid w:val="00B4593D"/>
    <w:rsid w:val="00B52C19"/>
    <w:rsid w:val="00B55C72"/>
    <w:rsid w:val="00B56629"/>
    <w:rsid w:val="00B57FA7"/>
    <w:rsid w:val="00B60219"/>
    <w:rsid w:val="00B605CA"/>
    <w:rsid w:val="00B61279"/>
    <w:rsid w:val="00B6204D"/>
    <w:rsid w:val="00B62A35"/>
    <w:rsid w:val="00B65BCF"/>
    <w:rsid w:val="00B661DA"/>
    <w:rsid w:val="00B66D58"/>
    <w:rsid w:val="00B67939"/>
    <w:rsid w:val="00B7032A"/>
    <w:rsid w:val="00B76470"/>
    <w:rsid w:val="00B76AE9"/>
    <w:rsid w:val="00B80ABF"/>
    <w:rsid w:val="00B811DA"/>
    <w:rsid w:val="00B82C3C"/>
    <w:rsid w:val="00B83333"/>
    <w:rsid w:val="00B83A2C"/>
    <w:rsid w:val="00B84616"/>
    <w:rsid w:val="00B856C3"/>
    <w:rsid w:val="00B96284"/>
    <w:rsid w:val="00B97934"/>
    <w:rsid w:val="00B97B64"/>
    <w:rsid w:val="00BA04BB"/>
    <w:rsid w:val="00BA0A32"/>
    <w:rsid w:val="00BA1749"/>
    <w:rsid w:val="00BA31D8"/>
    <w:rsid w:val="00BA39A7"/>
    <w:rsid w:val="00BA4D3C"/>
    <w:rsid w:val="00BA5929"/>
    <w:rsid w:val="00BB111B"/>
    <w:rsid w:val="00BB45FE"/>
    <w:rsid w:val="00BB4F31"/>
    <w:rsid w:val="00BB607A"/>
    <w:rsid w:val="00BC10FF"/>
    <w:rsid w:val="00BC3F42"/>
    <w:rsid w:val="00BC4444"/>
    <w:rsid w:val="00BC4AB5"/>
    <w:rsid w:val="00BC5231"/>
    <w:rsid w:val="00BC7DE3"/>
    <w:rsid w:val="00BD2582"/>
    <w:rsid w:val="00BD2A4E"/>
    <w:rsid w:val="00BD7570"/>
    <w:rsid w:val="00BE31F9"/>
    <w:rsid w:val="00BE3781"/>
    <w:rsid w:val="00BE39D2"/>
    <w:rsid w:val="00BE4287"/>
    <w:rsid w:val="00BE4487"/>
    <w:rsid w:val="00BE4A57"/>
    <w:rsid w:val="00BE664C"/>
    <w:rsid w:val="00BE7676"/>
    <w:rsid w:val="00BF166B"/>
    <w:rsid w:val="00BF37CF"/>
    <w:rsid w:val="00BF43EF"/>
    <w:rsid w:val="00BF5894"/>
    <w:rsid w:val="00BF795C"/>
    <w:rsid w:val="00C005DA"/>
    <w:rsid w:val="00C01802"/>
    <w:rsid w:val="00C0244B"/>
    <w:rsid w:val="00C02553"/>
    <w:rsid w:val="00C02FEF"/>
    <w:rsid w:val="00C03B20"/>
    <w:rsid w:val="00C03E9F"/>
    <w:rsid w:val="00C05DC3"/>
    <w:rsid w:val="00C05F02"/>
    <w:rsid w:val="00C10360"/>
    <w:rsid w:val="00C11072"/>
    <w:rsid w:val="00C1185B"/>
    <w:rsid w:val="00C11888"/>
    <w:rsid w:val="00C124B0"/>
    <w:rsid w:val="00C13473"/>
    <w:rsid w:val="00C14C04"/>
    <w:rsid w:val="00C24F6A"/>
    <w:rsid w:val="00C25256"/>
    <w:rsid w:val="00C259EB"/>
    <w:rsid w:val="00C27125"/>
    <w:rsid w:val="00C32210"/>
    <w:rsid w:val="00C35765"/>
    <w:rsid w:val="00C36A06"/>
    <w:rsid w:val="00C40FB0"/>
    <w:rsid w:val="00C42250"/>
    <w:rsid w:val="00C42601"/>
    <w:rsid w:val="00C44940"/>
    <w:rsid w:val="00C4573C"/>
    <w:rsid w:val="00C45E4B"/>
    <w:rsid w:val="00C46688"/>
    <w:rsid w:val="00C46A13"/>
    <w:rsid w:val="00C46CD1"/>
    <w:rsid w:val="00C471E1"/>
    <w:rsid w:val="00C5048B"/>
    <w:rsid w:val="00C50CA8"/>
    <w:rsid w:val="00C51230"/>
    <w:rsid w:val="00C512CD"/>
    <w:rsid w:val="00C5194B"/>
    <w:rsid w:val="00C543E7"/>
    <w:rsid w:val="00C60A8E"/>
    <w:rsid w:val="00C60BDC"/>
    <w:rsid w:val="00C64E1F"/>
    <w:rsid w:val="00C65312"/>
    <w:rsid w:val="00C74CB4"/>
    <w:rsid w:val="00C75965"/>
    <w:rsid w:val="00C75DB6"/>
    <w:rsid w:val="00C77F6C"/>
    <w:rsid w:val="00C81AD3"/>
    <w:rsid w:val="00C86288"/>
    <w:rsid w:val="00C9332B"/>
    <w:rsid w:val="00C948F9"/>
    <w:rsid w:val="00C9745B"/>
    <w:rsid w:val="00CA0324"/>
    <w:rsid w:val="00CA0E34"/>
    <w:rsid w:val="00CA1603"/>
    <w:rsid w:val="00CA1678"/>
    <w:rsid w:val="00CA1D09"/>
    <w:rsid w:val="00CA2AE9"/>
    <w:rsid w:val="00CA3318"/>
    <w:rsid w:val="00CA41C8"/>
    <w:rsid w:val="00CA5CC2"/>
    <w:rsid w:val="00CA5FA2"/>
    <w:rsid w:val="00CB027B"/>
    <w:rsid w:val="00CB5552"/>
    <w:rsid w:val="00CB56CB"/>
    <w:rsid w:val="00CC0296"/>
    <w:rsid w:val="00CC2029"/>
    <w:rsid w:val="00CC2BE8"/>
    <w:rsid w:val="00CC4F4F"/>
    <w:rsid w:val="00CC7CC6"/>
    <w:rsid w:val="00CD02BC"/>
    <w:rsid w:val="00CD523E"/>
    <w:rsid w:val="00CD5749"/>
    <w:rsid w:val="00CE3255"/>
    <w:rsid w:val="00CE499D"/>
    <w:rsid w:val="00CE678A"/>
    <w:rsid w:val="00CE7B8C"/>
    <w:rsid w:val="00CF08FC"/>
    <w:rsid w:val="00CF3AA7"/>
    <w:rsid w:val="00CF6CA2"/>
    <w:rsid w:val="00D01F48"/>
    <w:rsid w:val="00D01FDF"/>
    <w:rsid w:val="00D02648"/>
    <w:rsid w:val="00D029EA"/>
    <w:rsid w:val="00D0475B"/>
    <w:rsid w:val="00D06EBF"/>
    <w:rsid w:val="00D07E45"/>
    <w:rsid w:val="00D07F92"/>
    <w:rsid w:val="00D11DBE"/>
    <w:rsid w:val="00D12095"/>
    <w:rsid w:val="00D120BE"/>
    <w:rsid w:val="00D135E4"/>
    <w:rsid w:val="00D13E70"/>
    <w:rsid w:val="00D14717"/>
    <w:rsid w:val="00D17A18"/>
    <w:rsid w:val="00D203C6"/>
    <w:rsid w:val="00D27C29"/>
    <w:rsid w:val="00D30498"/>
    <w:rsid w:val="00D32514"/>
    <w:rsid w:val="00D34DDB"/>
    <w:rsid w:val="00D372AB"/>
    <w:rsid w:val="00D4033E"/>
    <w:rsid w:val="00D411F4"/>
    <w:rsid w:val="00D41FD5"/>
    <w:rsid w:val="00D45E87"/>
    <w:rsid w:val="00D460A9"/>
    <w:rsid w:val="00D47AE2"/>
    <w:rsid w:val="00D47BAE"/>
    <w:rsid w:val="00D5149F"/>
    <w:rsid w:val="00D526BD"/>
    <w:rsid w:val="00D53194"/>
    <w:rsid w:val="00D53730"/>
    <w:rsid w:val="00D5373F"/>
    <w:rsid w:val="00D611C7"/>
    <w:rsid w:val="00D6180D"/>
    <w:rsid w:val="00D61880"/>
    <w:rsid w:val="00D621B4"/>
    <w:rsid w:val="00D62E22"/>
    <w:rsid w:val="00D678F7"/>
    <w:rsid w:val="00D70377"/>
    <w:rsid w:val="00D71069"/>
    <w:rsid w:val="00D71217"/>
    <w:rsid w:val="00D71E42"/>
    <w:rsid w:val="00D817E0"/>
    <w:rsid w:val="00D820A0"/>
    <w:rsid w:val="00D83145"/>
    <w:rsid w:val="00D8481E"/>
    <w:rsid w:val="00D84B94"/>
    <w:rsid w:val="00D8533A"/>
    <w:rsid w:val="00D90E8A"/>
    <w:rsid w:val="00D930F9"/>
    <w:rsid w:val="00D9587A"/>
    <w:rsid w:val="00D95C35"/>
    <w:rsid w:val="00D96F4F"/>
    <w:rsid w:val="00DA00DC"/>
    <w:rsid w:val="00DA0F8F"/>
    <w:rsid w:val="00DA1EAA"/>
    <w:rsid w:val="00DA46B0"/>
    <w:rsid w:val="00DA49BA"/>
    <w:rsid w:val="00DA6C0D"/>
    <w:rsid w:val="00DA6D5A"/>
    <w:rsid w:val="00DB07AA"/>
    <w:rsid w:val="00DB0885"/>
    <w:rsid w:val="00DB3599"/>
    <w:rsid w:val="00DB57A0"/>
    <w:rsid w:val="00DB59E8"/>
    <w:rsid w:val="00DB5CCF"/>
    <w:rsid w:val="00DB6F0C"/>
    <w:rsid w:val="00DC176F"/>
    <w:rsid w:val="00DC4D44"/>
    <w:rsid w:val="00DC5C9D"/>
    <w:rsid w:val="00DC5EF1"/>
    <w:rsid w:val="00DD091C"/>
    <w:rsid w:val="00DD1D5D"/>
    <w:rsid w:val="00DD4886"/>
    <w:rsid w:val="00DD4CA6"/>
    <w:rsid w:val="00DD5107"/>
    <w:rsid w:val="00DE1415"/>
    <w:rsid w:val="00DE2DB5"/>
    <w:rsid w:val="00DE4D78"/>
    <w:rsid w:val="00DE643F"/>
    <w:rsid w:val="00DE73F8"/>
    <w:rsid w:val="00DF0F9B"/>
    <w:rsid w:val="00DF19DA"/>
    <w:rsid w:val="00DF343E"/>
    <w:rsid w:val="00DF3BA3"/>
    <w:rsid w:val="00DF3C5E"/>
    <w:rsid w:val="00DF4AA1"/>
    <w:rsid w:val="00DF4F2D"/>
    <w:rsid w:val="00DF52A7"/>
    <w:rsid w:val="00E0061F"/>
    <w:rsid w:val="00E00DEA"/>
    <w:rsid w:val="00E02214"/>
    <w:rsid w:val="00E024C8"/>
    <w:rsid w:val="00E06173"/>
    <w:rsid w:val="00E1033D"/>
    <w:rsid w:val="00E111E7"/>
    <w:rsid w:val="00E11B05"/>
    <w:rsid w:val="00E13513"/>
    <w:rsid w:val="00E13EEA"/>
    <w:rsid w:val="00E14A33"/>
    <w:rsid w:val="00E16F54"/>
    <w:rsid w:val="00E240A4"/>
    <w:rsid w:val="00E267F1"/>
    <w:rsid w:val="00E270D9"/>
    <w:rsid w:val="00E30165"/>
    <w:rsid w:val="00E30E73"/>
    <w:rsid w:val="00E32D84"/>
    <w:rsid w:val="00E3378F"/>
    <w:rsid w:val="00E37AFC"/>
    <w:rsid w:val="00E408DF"/>
    <w:rsid w:val="00E41AB4"/>
    <w:rsid w:val="00E41E5A"/>
    <w:rsid w:val="00E4273D"/>
    <w:rsid w:val="00E431F8"/>
    <w:rsid w:val="00E433D3"/>
    <w:rsid w:val="00E43BAF"/>
    <w:rsid w:val="00E46A1A"/>
    <w:rsid w:val="00E50559"/>
    <w:rsid w:val="00E51C81"/>
    <w:rsid w:val="00E53DAE"/>
    <w:rsid w:val="00E53EC8"/>
    <w:rsid w:val="00E54AB1"/>
    <w:rsid w:val="00E55801"/>
    <w:rsid w:val="00E55A90"/>
    <w:rsid w:val="00E5704D"/>
    <w:rsid w:val="00E60615"/>
    <w:rsid w:val="00E62341"/>
    <w:rsid w:val="00E647BE"/>
    <w:rsid w:val="00E664B3"/>
    <w:rsid w:val="00E72B27"/>
    <w:rsid w:val="00E75394"/>
    <w:rsid w:val="00E765AA"/>
    <w:rsid w:val="00E77684"/>
    <w:rsid w:val="00E77D22"/>
    <w:rsid w:val="00E77E54"/>
    <w:rsid w:val="00E80EA8"/>
    <w:rsid w:val="00E8152F"/>
    <w:rsid w:val="00E81592"/>
    <w:rsid w:val="00E817A3"/>
    <w:rsid w:val="00E86058"/>
    <w:rsid w:val="00E86B4D"/>
    <w:rsid w:val="00E87590"/>
    <w:rsid w:val="00E908D9"/>
    <w:rsid w:val="00E93704"/>
    <w:rsid w:val="00E94EA3"/>
    <w:rsid w:val="00E96C56"/>
    <w:rsid w:val="00E96EBE"/>
    <w:rsid w:val="00E97533"/>
    <w:rsid w:val="00E97DC8"/>
    <w:rsid w:val="00EA0D07"/>
    <w:rsid w:val="00EA1149"/>
    <w:rsid w:val="00EA30E3"/>
    <w:rsid w:val="00EA31F1"/>
    <w:rsid w:val="00EA4F46"/>
    <w:rsid w:val="00EA4F84"/>
    <w:rsid w:val="00EA54B8"/>
    <w:rsid w:val="00EA649C"/>
    <w:rsid w:val="00EA666E"/>
    <w:rsid w:val="00EB22AD"/>
    <w:rsid w:val="00EB56B0"/>
    <w:rsid w:val="00EB715E"/>
    <w:rsid w:val="00EC0048"/>
    <w:rsid w:val="00EC1467"/>
    <w:rsid w:val="00EC2584"/>
    <w:rsid w:val="00EC3F7F"/>
    <w:rsid w:val="00EC5A0E"/>
    <w:rsid w:val="00EC5BBB"/>
    <w:rsid w:val="00EC6CA3"/>
    <w:rsid w:val="00ED02D7"/>
    <w:rsid w:val="00ED45C2"/>
    <w:rsid w:val="00ED5F22"/>
    <w:rsid w:val="00ED7AA3"/>
    <w:rsid w:val="00EE0D49"/>
    <w:rsid w:val="00EE5DE7"/>
    <w:rsid w:val="00EE69BB"/>
    <w:rsid w:val="00EE772D"/>
    <w:rsid w:val="00EE77CB"/>
    <w:rsid w:val="00EE7D56"/>
    <w:rsid w:val="00EF132A"/>
    <w:rsid w:val="00EF4785"/>
    <w:rsid w:val="00EF552C"/>
    <w:rsid w:val="00EF5975"/>
    <w:rsid w:val="00F030FA"/>
    <w:rsid w:val="00F03889"/>
    <w:rsid w:val="00F06EAD"/>
    <w:rsid w:val="00F11311"/>
    <w:rsid w:val="00F12568"/>
    <w:rsid w:val="00F12E85"/>
    <w:rsid w:val="00F13ABC"/>
    <w:rsid w:val="00F142FD"/>
    <w:rsid w:val="00F1628D"/>
    <w:rsid w:val="00F178EE"/>
    <w:rsid w:val="00F214FF"/>
    <w:rsid w:val="00F22DB5"/>
    <w:rsid w:val="00F23533"/>
    <w:rsid w:val="00F236A1"/>
    <w:rsid w:val="00F23837"/>
    <w:rsid w:val="00F24E4A"/>
    <w:rsid w:val="00F24FA9"/>
    <w:rsid w:val="00F25144"/>
    <w:rsid w:val="00F25946"/>
    <w:rsid w:val="00F3059F"/>
    <w:rsid w:val="00F30BB1"/>
    <w:rsid w:val="00F30EBA"/>
    <w:rsid w:val="00F31AB6"/>
    <w:rsid w:val="00F34060"/>
    <w:rsid w:val="00F343C5"/>
    <w:rsid w:val="00F35CCC"/>
    <w:rsid w:val="00F3607B"/>
    <w:rsid w:val="00F37EF4"/>
    <w:rsid w:val="00F4005B"/>
    <w:rsid w:val="00F41DE1"/>
    <w:rsid w:val="00F42D8B"/>
    <w:rsid w:val="00F434B4"/>
    <w:rsid w:val="00F436D2"/>
    <w:rsid w:val="00F4692F"/>
    <w:rsid w:val="00F47AE2"/>
    <w:rsid w:val="00F47D82"/>
    <w:rsid w:val="00F504AA"/>
    <w:rsid w:val="00F524E5"/>
    <w:rsid w:val="00F530B4"/>
    <w:rsid w:val="00F53696"/>
    <w:rsid w:val="00F53FE7"/>
    <w:rsid w:val="00F572B0"/>
    <w:rsid w:val="00F60FFD"/>
    <w:rsid w:val="00F62555"/>
    <w:rsid w:val="00F62885"/>
    <w:rsid w:val="00F63EEB"/>
    <w:rsid w:val="00F64433"/>
    <w:rsid w:val="00F64B9A"/>
    <w:rsid w:val="00F704EE"/>
    <w:rsid w:val="00F70B72"/>
    <w:rsid w:val="00F71383"/>
    <w:rsid w:val="00F72297"/>
    <w:rsid w:val="00F730F0"/>
    <w:rsid w:val="00F74033"/>
    <w:rsid w:val="00F76913"/>
    <w:rsid w:val="00F80203"/>
    <w:rsid w:val="00F851B5"/>
    <w:rsid w:val="00F90AD6"/>
    <w:rsid w:val="00F94711"/>
    <w:rsid w:val="00F95675"/>
    <w:rsid w:val="00F9571C"/>
    <w:rsid w:val="00F97D76"/>
    <w:rsid w:val="00FA0C18"/>
    <w:rsid w:val="00FA21F7"/>
    <w:rsid w:val="00FA25A5"/>
    <w:rsid w:val="00FA2C23"/>
    <w:rsid w:val="00FA344B"/>
    <w:rsid w:val="00FA51D4"/>
    <w:rsid w:val="00FA53FB"/>
    <w:rsid w:val="00FA5408"/>
    <w:rsid w:val="00FA68E4"/>
    <w:rsid w:val="00FB0390"/>
    <w:rsid w:val="00FB083F"/>
    <w:rsid w:val="00FB0E80"/>
    <w:rsid w:val="00FB1098"/>
    <w:rsid w:val="00FB1E35"/>
    <w:rsid w:val="00FB240F"/>
    <w:rsid w:val="00FB2444"/>
    <w:rsid w:val="00FB4287"/>
    <w:rsid w:val="00FB5F0D"/>
    <w:rsid w:val="00FC0975"/>
    <w:rsid w:val="00FD0192"/>
    <w:rsid w:val="00FD01DF"/>
    <w:rsid w:val="00FD1C0D"/>
    <w:rsid w:val="00FD4137"/>
    <w:rsid w:val="00FD53C4"/>
    <w:rsid w:val="00FD5630"/>
    <w:rsid w:val="00FD5A08"/>
    <w:rsid w:val="00FD64DA"/>
    <w:rsid w:val="00FD747C"/>
    <w:rsid w:val="00FD761D"/>
    <w:rsid w:val="00FD7AE8"/>
    <w:rsid w:val="00FE1740"/>
    <w:rsid w:val="00FE25BA"/>
    <w:rsid w:val="00FE390A"/>
    <w:rsid w:val="00FE3CEF"/>
    <w:rsid w:val="00FE52D3"/>
    <w:rsid w:val="00FE6576"/>
    <w:rsid w:val="00FE79B5"/>
    <w:rsid w:val="00FF10DB"/>
    <w:rsid w:val="00FF3F1D"/>
    <w:rsid w:val="00FF5C33"/>
    <w:rsid w:val="00FF66D4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94EA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D7A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6338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D7AA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2E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locked/>
    <w:rsid w:val="002E332E"/>
    <w:rPr>
      <w:sz w:val="18"/>
      <w:szCs w:val="18"/>
    </w:rPr>
  </w:style>
  <w:style w:type="paragraph" w:styleId="a4">
    <w:name w:val="footer"/>
    <w:basedOn w:val="a"/>
    <w:link w:val="Char0"/>
    <w:rsid w:val="002E3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locked/>
    <w:rsid w:val="002E332E"/>
    <w:rPr>
      <w:sz w:val="18"/>
      <w:szCs w:val="18"/>
    </w:rPr>
  </w:style>
  <w:style w:type="paragraph" w:styleId="a5">
    <w:name w:val="Date"/>
    <w:basedOn w:val="a"/>
    <w:next w:val="a"/>
    <w:link w:val="Char1"/>
    <w:rsid w:val="002861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2861BA"/>
  </w:style>
  <w:style w:type="character" w:styleId="a6">
    <w:name w:val="page number"/>
    <w:basedOn w:val="a0"/>
    <w:rsid w:val="00DB07AA"/>
  </w:style>
  <w:style w:type="character" w:styleId="a7">
    <w:name w:val="Strong"/>
    <w:qFormat/>
    <w:rsid w:val="00DB07AA"/>
    <w:rPr>
      <w:b/>
      <w:bCs/>
    </w:rPr>
  </w:style>
  <w:style w:type="paragraph" w:styleId="a8">
    <w:name w:val="Balloon Text"/>
    <w:basedOn w:val="a"/>
    <w:link w:val="Char2"/>
    <w:rsid w:val="00DB07AA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link w:val="a8"/>
    <w:locked/>
    <w:rsid w:val="00DB07AA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3D7AAE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rsid w:val="003D7AAE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qFormat/>
    <w:rsid w:val="006A0BC8"/>
    <w:pPr>
      <w:widowControl/>
      <w:spacing w:after="100" w:afterAutospacing="1" w:line="276" w:lineRule="auto"/>
      <w:ind w:left="562" w:hangingChars="200" w:hanging="562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qFormat/>
    <w:rsid w:val="003D7AAE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numbering" w:customStyle="1" w:styleId="11">
    <w:name w:val="无列表1"/>
    <w:next w:val="a2"/>
    <w:uiPriority w:val="99"/>
    <w:semiHidden/>
    <w:rsid w:val="006A1A9A"/>
  </w:style>
  <w:style w:type="paragraph" w:customStyle="1" w:styleId="p0">
    <w:name w:val="p0"/>
    <w:basedOn w:val="a"/>
    <w:rsid w:val="000332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4033E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semiHidden/>
    <w:rsid w:val="006338E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a">
    <w:name w:val="Table Grid"/>
    <w:basedOn w:val="a1"/>
    <w:uiPriority w:val="59"/>
    <w:locked/>
    <w:rsid w:val="00EC5A0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cnt3">
    <w:name w:val="tcnt3"/>
    <w:basedOn w:val="a0"/>
    <w:rsid w:val="00232D54"/>
  </w:style>
  <w:style w:type="paragraph" w:customStyle="1" w:styleId="Char3">
    <w:name w:val="Char"/>
    <w:basedOn w:val="a"/>
    <w:rsid w:val="00E80EA8"/>
    <w:rPr>
      <w:rFonts w:ascii="Arial" w:hAnsi="Arial" w:cs="Arial"/>
      <w:sz w:val="20"/>
      <w:szCs w:val="20"/>
    </w:rPr>
  </w:style>
  <w:style w:type="table" w:customStyle="1" w:styleId="12">
    <w:name w:val="网格型1"/>
    <w:basedOn w:val="a1"/>
    <w:next w:val="aa"/>
    <w:qFormat/>
    <w:rsid w:val="00321738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Char4"/>
    <w:qFormat/>
    <w:locked/>
    <w:rsid w:val="0001482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rsid w:val="00014827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D20B-0CAF-4EF1-BEFC-A6E8B0BE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8516</TotalTime>
  <Pages>3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葛健康</cp:lastModifiedBy>
  <cp:revision>1492</cp:revision>
  <cp:lastPrinted>2020-06-05T02:55:00Z</cp:lastPrinted>
  <dcterms:created xsi:type="dcterms:W3CDTF">2016-11-11T05:50:00Z</dcterms:created>
  <dcterms:modified xsi:type="dcterms:W3CDTF">2020-06-18T01:22:00Z</dcterms:modified>
</cp:coreProperties>
</file>